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24BE" w14:textId="02C519B4" w:rsidR="00740A1E" w:rsidRDefault="00F55D44" w:rsidP="00F55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5D44">
        <w:rPr>
          <w:rFonts w:ascii="Times New Roman" w:hAnsi="Times New Roman" w:cs="Times New Roman"/>
          <w:b/>
          <w:bCs/>
          <w:sz w:val="32"/>
          <w:szCs w:val="32"/>
        </w:rPr>
        <w:t>FRIENDS 0F THE SALADO PUBLIC LIBRARY</w:t>
      </w:r>
    </w:p>
    <w:p w14:paraId="0C5CC661" w14:textId="7501386A" w:rsidR="00F55D44" w:rsidRDefault="00F55D44" w:rsidP="00F55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BYLAWS</w:t>
      </w:r>
    </w:p>
    <w:p w14:paraId="4A540BBB" w14:textId="39E60A75" w:rsidR="00F55D44" w:rsidRDefault="00F55D44" w:rsidP="00F55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Pr="00F55D44">
        <w:rPr>
          <w:rFonts w:ascii="Times New Roman" w:hAnsi="Times New Roman" w:cs="Times New Roman"/>
          <w:b/>
          <w:bCs/>
          <w:sz w:val="28"/>
          <w:szCs w:val="28"/>
        </w:rPr>
        <w:t>Revised November 1, 2021</w:t>
      </w:r>
    </w:p>
    <w:p w14:paraId="0B62E3FA" w14:textId="77777777" w:rsidR="00F55D44" w:rsidRDefault="00F55D44" w:rsidP="00F55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CA5DE" w14:textId="10DD8F45" w:rsidR="00F55D44" w:rsidRDefault="00F55D44" w:rsidP="00F55D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I – NAME, PURPOSE, AND MEMBERSHIP</w:t>
      </w:r>
    </w:p>
    <w:p w14:paraId="62C349CA" w14:textId="77777777" w:rsidR="00F55D44" w:rsidRDefault="00F55D44" w:rsidP="00F55D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F51EB" w14:textId="1DF3DA63" w:rsidR="00F55D44" w:rsidRDefault="00F55D44" w:rsidP="00F5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A. NAME. </w:t>
      </w:r>
      <w:r>
        <w:rPr>
          <w:rFonts w:ascii="Times New Roman" w:hAnsi="Times New Roman" w:cs="Times New Roman"/>
          <w:sz w:val="28"/>
          <w:szCs w:val="28"/>
        </w:rPr>
        <w:t>The name of the organization shall be Friends of the Salado Public Library.</w:t>
      </w:r>
    </w:p>
    <w:p w14:paraId="3D80885A" w14:textId="77777777" w:rsidR="00F55D44" w:rsidRDefault="00F55D44" w:rsidP="00F55D44">
      <w:pPr>
        <w:rPr>
          <w:rFonts w:ascii="Times New Roman" w:hAnsi="Times New Roman" w:cs="Times New Roman"/>
          <w:sz w:val="28"/>
          <w:szCs w:val="28"/>
        </w:rPr>
      </w:pPr>
    </w:p>
    <w:p w14:paraId="0203085E" w14:textId="003A48A3" w:rsidR="00F55D44" w:rsidRDefault="00F55D44" w:rsidP="00F5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B. PURPOSE. </w:t>
      </w:r>
      <w:r>
        <w:rPr>
          <w:rFonts w:ascii="Times New Roman" w:hAnsi="Times New Roman" w:cs="Times New Roman"/>
          <w:sz w:val="28"/>
          <w:szCs w:val="28"/>
        </w:rPr>
        <w:t>the purpose of this Internal Revenue Service 501(c)(3) nonprofit organization shall be to:</w:t>
      </w:r>
    </w:p>
    <w:p w14:paraId="11A6FEE3" w14:textId="5B28BDC6" w:rsidR="00F55D44" w:rsidRDefault="00F55D44" w:rsidP="00F55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Promote development of the Salado Public Library.</w:t>
      </w:r>
    </w:p>
    <w:p w14:paraId="7660E4E3" w14:textId="021D0177" w:rsidR="00F55D44" w:rsidRDefault="00F55D44" w:rsidP="00F55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Encourage and receive gifts, endowments, and grants and </w:t>
      </w:r>
      <w:proofErr w:type="gramStart"/>
      <w:r>
        <w:rPr>
          <w:rFonts w:ascii="Times New Roman" w:hAnsi="Times New Roman" w:cs="Times New Roman"/>
          <w:sz w:val="28"/>
          <w:szCs w:val="28"/>
        </w:rPr>
        <w:t>administer</w:t>
      </w:r>
      <w:proofErr w:type="gramEnd"/>
    </w:p>
    <w:p w14:paraId="517EA512" w14:textId="3F4AE0E5" w:rsidR="00F55D44" w:rsidRDefault="00F55D44" w:rsidP="00F55D4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funds for the support of the library.</w:t>
      </w:r>
    </w:p>
    <w:p w14:paraId="17040954" w14:textId="15AF46C2" w:rsidR="00F55D44" w:rsidRDefault="00F55D44" w:rsidP="00F55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Focus public attention on and encourage greater use of the resources and</w:t>
      </w:r>
    </w:p>
    <w:p w14:paraId="72D1FC27" w14:textId="29327169" w:rsidR="00F55D44" w:rsidRDefault="00F55D44" w:rsidP="00F55D4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services of the library.</w:t>
      </w:r>
    </w:p>
    <w:p w14:paraId="5B293F1D" w14:textId="77777777" w:rsidR="00F55D44" w:rsidRDefault="00F55D44" w:rsidP="00F55D44">
      <w:pPr>
        <w:rPr>
          <w:rFonts w:ascii="Times New Roman" w:hAnsi="Times New Roman" w:cs="Times New Roman"/>
          <w:sz w:val="28"/>
          <w:szCs w:val="28"/>
        </w:rPr>
      </w:pPr>
    </w:p>
    <w:p w14:paraId="6CE3E603" w14:textId="0708D142" w:rsidR="00F55D44" w:rsidRDefault="00F55D44" w:rsidP="00F55D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C. MEMBERSHIP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C1E79C" w14:textId="2F1DAA44" w:rsidR="00F55D44" w:rsidRPr="00FE5BE4" w:rsidRDefault="00F55D44" w:rsidP="00FE5B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5BE4">
        <w:rPr>
          <w:rFonts w:ascii="Times New Roman" w:hAnsi="Times New Roman" w:cs="Times New Roman"/>
          <w:sz w:val="28"/>
          <w:szCs w:val="28"/>
        </w:rPr>
        <w:t>Any person, organization, or business sharing in the purpose of the</w:t>
      </w:r>
    </w:p>
    <w:p w14:paraId="37564CCB" w14:textId="52964D34" w:rsidR="00F55D44" w:rsidRDefault="00F55D44" w:rsidP="00F55D4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Salado Public Library shall be eligible for membership.</w:t>
      </w:r>
    </w:p>
    <w:p w14:paraId="1B1D7067" w14:textId="36868B08" w:rsidR="00F55D44" w:rsidRDefault="00FE5BE4" w:rsidP="00FE5B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no mandatory membership dues for Friends of the Salado Public Library.</w:t>
      </w:r>
    </w:p>
    <w:p w14:paraId="5EF7886D" w14:textId="6FBC06D1" w:rsidR="00FE5BE4" w:rsidRDefault="00FE5BE4" w:rsidP="00FE5B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membership year shall run from September 1 through August 31.</w:t>
      </w:r>
    </w:p>
    <w:p w14:paraId="1197787C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1F428319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4866F18A" w14:textId="15585BD7" w:rsidR="00FE5BE4" w:rsidRDefault="00FE5BE4" w:rsidP="00FE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II – OFFICERS</w:t>
      </w:r>
    </w:p>
    <w:p w14:paraId="50A087A5" w14:textId="77777777" w:rsidR="00FE5BE4" w:rsidRDefault="00FE5BE4" w:rsidP="00FE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CB377" w14:textId="4787A363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A. ELECTED OFFICERS </w:t>
      </w:r>
      <w:r>
        <w:rPr>
          <w:rFonts w:ascii="Times New Roman" w:hAnsi="Times New Roman" w:cs="Times New Roman"/>
          <w:sz w:val="28"/>
          <w:szCs w:val="28"/>
        </w:rPr>
        <w:t>shall be a President, Vice-President, Secretary, and Treasurer.</w:t>
      </w:r>
    </w:p>
    <w:p w14:paraId="7BFB8822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20BDE0B4" w14:textId="1AED43B8" w:rsidR="00FE5BE4" w:rsidRDefault="00FE5BE4" w:rsidP="00FE5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B. DUTIES OF OFFICERS</w:t>
      </w:r>
    </w:p>
    <w:p w14:paraId="3F29E119" w14:textId="59BD8945" w:rsidR="00FE5BE4" w:rsidRDefault="00FE5BE4" w:rsidP="00FE5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E473BBC" w14:textId="15877130" w:rsidR="00FE5BE4" w:rsidRDefault="00FE5BE4" w:rsidP="00FE5B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PRESIDENT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SHALL;</w:t>
      </w:r>
      <w:proofErr w:type="gramEnd"/>
    </w:p>
    <w:p w14:paraId="1D2B4B79" w14:textId="4598D830" w:rsidR="00FE5BE4" w:rsidRDefault="00FE5BE4" w:rsidP="00FE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 over all </w:t>
      </w:r>
      <w:proofErr w:type="gramStart"/>
      <w:r>
        <w:rPr>
          <w:rFonts w:ascii="Times New Roman" w:hAnsi="Times New Roman" w:cs="Times New Roman"/>
          <w:sz w:val="28"/>
          <w:szCs w:val="28"/>
        </w:rPr>
        <w:t>meetings</w:t>
      </w:r>
      <w:proofErr w:type="gramEnd"/>
    </w:p>
    <w:p w14:paraId="37A1E290" w14:textId="10724159" w:rsidR="00FE5BE4" w:rsidRDefault="00FE5BE4" w:rsidP="00FE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Appoint all committee </w:t>
      </w:r>
      <w:proofErr w:type="gramStart"/>
      <w:r>
        <w:rPr>
          <w:rFonts w:ascii="Times New Roman" w:hAnsi="Times New Roman" w:cs="Times New Roman"/>
          <w:sz w:val="28"/>
          <w:szCs w:val="28"/>
        </w:rPr>
        <w:t>chairpersons</w:t>
      </w:r>
      <w:proofErr w:type="gramEnd"/>
    </w:p>
    <w:p w14:paraId="4E05640F" w14:textId="4B27139B" w:rsidR="00FE5BE4" w:rsidRDefault="00FE5BE4" w:rsidP="00FE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an annual report to the membership at the annual </w:t>
      </w:r>
      <w:proofErr w:type="gramStart"/>
      <w:r>
        <w:rPr>
          <w:rFonts w:ascii="Times New Roman" w:hAnsi="Times New Roman" w:cs="Times New Roman"/>
          <w:sz w:val="28"/>
          <w:szCs w:val="28"/>
        </w:rPr>
        <w:t>meeting</w:t>
      </w:r>
      <w:proofErr w:type="gramEnd"/>
    </w:p>
    <w:p w14:paraId="068210C4" w14:textId="7179B83E" w:rsidR="00FE5BE4" w:rsidRDefault="00FE5BE4" w:rsidP="00FE5B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authority to disperse </w:t>
      </w:r>
      <w:proofErr w:type="gramStart"/>
      <w:r>
        <w:rPr>
          <w:rFonts w:ascii="Times New Roman" w:hAnsi="Times New Roman" w:cs="Times New Roman"/>
          <w:sz w:val="28"/>
          <w:szCs w:val="28"/>
        </w:rPr>
        <w:t>funds</w:t>
      </w:r>
      <w:proofErr w:type="gramEnd"/>
    </w:p>
    <w:p w14:paraId="7CF7DEB6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583F625A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61603844" w14:textId="66A3544B" w:rsidR="00CE61F5" w:rsidRPr="00CE61F5" w:rsidRDefault="00CE61F5" w:rsidP="00CE6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VICE-PRESIDENT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SHALL;</w:t>
      </w:r>
      <w:proofErr w:type="gramEnd"/>
    </w:p>
    <w:p w14:paraId="6A4BFDBE" w14:textId="08B1EC72" w:rsidR="00FE5BE4" w:rsidRDefault="00FE5BE4" w:rsidP="00FE5B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Perform the duties of the President in the absence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President</w:t>
      </w:r>
      <w:proofErr w:type="gramEnd"/>
    </w:p>
    <w:p w14:paraId="21EFC3E7" w14:textId="15CDD212" w:rsidR="00FE5BE4" w:rsidRDefault="00F6025E" w:rsidP="00CE61F5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shall a</w:t>
      </w:r>
      <w:r w:rsidR="00FE5BE4">
        <w:rPr>
          <w:rFonts w:ascii="Times New Roman" w:hAnsi="Times New Roman" w:cs="Times New Roman"/>
          <w:sz w:val="28"/>
          <w:szCs w:val="28"/>
        </w:rPr>
        <w:t xml:space="preserve">ssist the President as </w:t>
      </w:r>
      <w:proofErr w:type="gramStart"/>
      <w:r w:rsidR="00FE5BE4">
        <w:rPr>
          <w:rFonts w:ascii="Times New Roman" w:hAnsi="Times New Roman" w:cs="Times New Roman"/>
          <w:sz w:val="28"/>
          <w:szCs w:val="28"/>
        </w:rPr>
        <w:t>requested</w:t>
      </w:r>
      <w:proofErr w:type="gramEnd"/>
    </w:p>
    <w:p w14:paraId="6479EC18" w14:textId="1ACA4F59" w:rsidR="00FE5BE4" w:rsidRDefault="00FE5BE4" w:rsidP="00FE5B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Recruit, contact, and encourage new members to become involved in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Library</w:t>
      </w:r>
      <w:proofErr w:type="gramEnd"/>
    </w:p>
    <w:p w14:paraId="2A977B0A" w14:textId="78A32CBB" w:rsidR="00FE5BE4" w:rsidRDefault="00FE5BE4" w:rsidP="00FE5B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Maintain the membership list in an electronic </w:t>
      </w:r>
      <w:proofErr w:type="gramStart"/>
      <w:r>
        <w:rPr>
          <w:rFonts w:ascii="Times New Roman" w:hAnsi="Times New Roman" w:cs="Times New Roman"/>
          <w:sz w:val="28"/>
          <w:szCs w:val="28"/>
        </w:rPr>
        <w:t>format</w:t>
      </w:r>
      <w:proofErr w:type="gramEnd"/>
    </w:p>
    <w:p w14:paraId="3FB58C1B" w14:textId="77777777" w:rsidR="00FE5BE4" w:rsidRDefault="00FE5BE4" w:rsidP="00FE5BE4">
      <w:pPr>
        <w:rPr>
          <w:rFonts w:ascii="Times New Roman" w:hAnsi="Times New Roman" w:cs="Times New Roman"/>
          <w:sz w:val="28"/>
          <w:szCs w:val="28"/>
        </w:rPr>
      </w:pPr>
    </w:p>
    <w:p w14:paraId="2AAC2384" w14:textId="436A9279" w:rsidR="00FE5BE4" w:rsidRDefault="00FE2CCB" w:rsidP="00FE2C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SECRETARY SHALL:</w:t>
      </w:r>
    </w:p>
    <w:p w14:paraId="1733EB28" w14:textId="36B863D2" w:rsidR="00FE2CCB" w:rsidRDefault="00FE2CCB" w:rsidP="00FE2C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 attendance and record the minutes of all meetings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</w:t>
      </w:r>
      <w:proofErr w:type="gramEnd"/>
    </w:p>
    <w:p w14:paraId="7FDE8F11" w14:textId="10ECF2C0" w:rsidR="00FE2CCB" w:rsidRDefault="00FE2CCB" w:rsidP="00FE2C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Provide, through email, a copy of the minutes to each board member as soon as possible following the meeting.</w:t>
      </w:r>
    </w:p>
    <w:p w14:paraId="69AAC467" w14:textId="19A715C3" w:rsidR="00FE2CCB" w:rsidRDefault="00FE2CCB" w:rsidP="00FE2C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Maintain an archive of meeting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minutes</w:t>
      </w:r>
      <w:proofErr w:type="gramEnd"/>
    </w:p>
    <w:p w14:paraId="5B8DB3C9" w14:textId="3D46684B" w:rsidR="00FE2CCB" w:rsidRDefault="00FE2CCB" w:rsidP="00FE2C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Conduct the correspondence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</w:t>
      </w:r>
      <w:proofErr w:type="gramEnd"/>
    </w:p>
    <w:p w14:paraId="0EE7D9AC" w14:textId="77777777" w:rsidR="00FE2CCB" w:rsidRDefault="00FE2CCB" w:rsidP="00FE2CC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33029AEB" w14:textId="1085A6E8" w:rsidR="00FE2CCB" w:rsidRDefault="00FE2CCB" w:rsidP="00FE2C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TREASURER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SHALL;</w:t>
      </w:r>
      <w:proofErr w:type="gramEnd"/>
    </w:p>
    <w:p w14:paraId="06220E8F" w14:textId="58FCBA47" w:rsidR="00FE2CCB" w:rsidRDefault="00FE2CCB" w:rsidP="00FE2C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responsible for the collection, safekeeping, and expenditure of all funds, including deposit of those funds in the bank designated by the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</w:t>
      </w:r>
      <w:proofErr w:type="gramEnd"/>
    </w:p>
    <w:p w14:paraId="5BFC340C" w14:textId="34921986" w:rsidR="00FE2CCB" w:rsidRDefault="00FE2CCB" w:rsidP="00FE2C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Keep accurate and complete records of those funds and be prepared to report on them at each meeting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</w:t>
      </w:r>
      <w:proofErr w:type="gramEnd"/>
    </w:p>
    <w:p w14:paraId="221A7390" w14:textId="41C5157C" w:rsidR="00FE2CCB" w:rsidRDefault="00FE2CCB" w:rsidP="00FE2C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the authority to disperse </w:t>
      </w:r>
      <w:proofErr w:type="gramStart"/>
      <w:r>
        <w:rPr>
          <w:rFonts w:ascii="Times New Roman" w:hAnsi="Times New Roman" w:cs="Times New Roman"/>
          <w:sz w:val="28"/>
          <w:szCs w:val="28"/>
        </w:rPr>
        <w:t>funds</w:t>
      </w:r>
      <w:proofErr w:type="gramEnd"/>
    </w:p>
    <w:p w14:paraId="6CA65C79" w14:textId="16468FC0" w:rsidR="00FE2CCB" w:rsidRDefault="00FE2CCB" w:rsidP="00FE2C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 required reports in a timely manner based on state and federal </w:t>
      </w:r>
      <w:proofErr w:type="gramStart"/>
      <w:r>
        <w:rPr>
          <w:rFonts w:ascii="Times New Roman" w:hAnsi="Times New Roman" w:cs="Times New Roman"/>
          <w:sz w:val="28"/>
          <w:szCs w:val="28"/>
        </w:rPr>
        <w:t>requirements</w:t>
      </w:r>
      <w:proofErr w:type="gramEnd"/>
    </w:p>
    <w:p w14:paraId="68940D8A" w14:textId="77777777" w:rsidR="00FE2CCB" w:rsidRDefault="00FE2CCB" w:rsidP="00FE2CCB">
      <w:pPr>
        <w:rPr>
          <w:rFonts w:ascii="Times New Roman" w:hAnsi="Times New Roman" w:cs="Times New Roman"/>
          <w:sz w:val="28"/>
          <w:szCs w:val="28"/>
        </w:rPr>
      </w:pPr>
    </w:p>
    <w:p w14:paraId="7F323665" w14:textId="1E80F822" w:rsidR="00FE2CCB" w:rsidRDefault="00FE2CCB" w:rsidP="00FE2C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C – ELECTIONS</w:t>
      </w:r>
    </w:p>
    <w:p w14:paraId="5EF7B50D" w14:textId="77777777" w:rsidR="00FE2CCB" w:rsidRDefault="00FE2CCB" w:rsidP="00FE2C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D21A29" w14:textId="0D893DED" w:rsidR="00FE2CCB" w:rsidRPr="00CE61F5" w:rsidRDefault="00FE2CCB" w:rsidP="00FE2C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TERM. </w:t>
      </w:r>
      <w:r>
        <w:rPr>
          <w:rFonts w:ascii="Times New Roman" w:hAnsi="Times New Roman" w:cs="Times New Roman"/>
          <w:sz w:val="28"/>
          <w:szCs w:val="28"/>
        </w:rPr>
        <w:t xml:space="preserve">Officers shall be elected for a term of one year at the annual meeting by a majority vote of the members </w:t>
      </w:r>
      <w:r w:rsidR="00CE61F5">
        <w:rPr>
          <w:rFonts w:ascii="Times New Roman" w:hAnsi="Times New Roman" w:cs="Times New Roman"/>
          <w:sz w:val="28"/>
          <w:szCs w:val="28"/>
        </w:rPr>
        <w:t>present.</w:t>
      </w:r>
    </w:p>
    <w:p w14:paraId="1A58708B" w14:textId="77777777" w:rsidR="00CE61F5" w:rsidRDefault="00CE61F5" w:rsidP="00CE61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717BC" w14:textId="24DEE050" w:rsidR="00CE61F5" w:rsidRDefault="00CE61F5" w:rsidP="00CE61F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NOMIMNATIONS</w:t>
      </w:r>
    </w:p>
    <w:p w14:paraId="588EE9CC" w14:textId="7F332C81" w:rsidR="00CE61F5" w:rsidRDefault="00CE61F5" w:rsidP="00CE61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President shall appoint, at least thirty days prior to the annual meeting, a Nominating Committee of two members of the organization who shall present a slate of officers at the annual meeting,</w:t>
      </w:r>
    </w:p>
    <w:p w14:paraId="3C104501" w14:textId="22045A9E" w:rsidR="00CE61F5" w:rsidRDefault="00CE61F5" w:rsidP="00CE61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Nominations will also be taken from the floor at the annual </w:t>
      </w:r>
      <w:proofErr w:type="gramStart"/>
      <w:r>
        <w:rPr>
          <w:rFonts w:ascii="Times New Roman" w:hAnsi="Times New Roman" w:cs="Times New Roman"/>
          <w:sz w:val="28"/>
          <w:szCs w:val="28"/>
        </w:rPr>
        <w:t>meeting</w:t>
      </w:r>
      <w:proofErr w:type="gramEnd"/>
    </w:p>
    <w:p w14:paraId="6FD5494B" w14:textId="6DA16F85" w:rsidR="00CE61F5" w:rsidRDefault="00CE61F5" w:rsidP="00CE61F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individual must give consent to serve prior to being </w:t>
      </w:r>
      <w:proofErr w:type="gramStart"/>
      <w:r>
        <w:rPr>
          <w:rFonts w:ascii="Times New Roman" w:hAnsi="Times New Roman" w:cs="Times New Roman"/>
          <w:sz w:val="28"/>
          <w:szCs w:val="28"/>
        </w:rPr>
        <w:t>nominated</w:t>
      </w:r>
      <w:proofErr w:type="gramEnd"/>
    </w:p>
    <w:p w14:paraId="69304A53" w14:textId="77777777" w:rsidR="00CE61F5" w:rsidRDefault="00CE61F5" w:rsidP="00CE61F5">
      <w:pPr>
        <w:rPr>
          <w:rFonts w:ascii="Times New Roman" w:hAnsi="Times New Roman" w:cs="Times New Roman"/>
          <w:sz w:val="28"/>
          <w:szCs w:val="28"/>
        </w:rPr>
      </w:pPr>
    </w:p>
    <w:p w14:paraId="3B1A006B" w14:textId="63DBEE94" w:rsidR="00CE61F5" w:rsidRPr="00C011F3" w:rsidRDefault="00CE61F5" w:rsidP="00CE61F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VACANCIES</w:t>
      </w:r>
      <w:r>
        <w:rPr>
          <w:rFonts w:ascii="Times New Roman" w:hAnsi="Times New Roman" w:cs="Times New Roman"/>
          <w:sz w:val="28"/>
          <w:szCs w:val="28"/>
        </w:rPr>
        <w:t xml:space="preserve"> The Board shall fill any vacancy by appointment for the remainder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one year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term</w:t>
      </w:r>
      <w:r w:rsidR="00046F96">
        <w:rPr>
          <w:rFonts w:ascii="Times New Roman" w:hAnsi="Times New Roman" w:cs="Times New Roman"/>
          <w:sz w:val="28"/>
          <w:szCs w:val="28"/>
        </w:rPr>
        <w:t xml:space="preserve"> for </w:t>
      </w:r>
      <w:r w:rsidR="00E321EC">
        <w:rPr>
          <w:rFonts w:ascii="Times New Roman" w:hAnsi="Times New Roman" w:cs="Times New Roman"/>
          <w:sz w:val="28"/>
          <w:szCs w:val="28"/>
        </w:rPr>
        <w:t>which the officer was elected.</w:t>
      </w:r>
    </w:p>
    <w:p w14:paraId="5E828211" w14:textId="77777777" w:rsidR="00C011F3" w:rsidRPr="005B1321" w:rsidRDefault="00C011F3" w:rsidP="00C011F3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20F06" w14:textId="21409A27" w:rsidR="005B1321" w:rsidRDefault="005B1321" w:rsidP="005B132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III – THE BOARD</w:t>
      </w:r>
    </w:p>
    <w:p w14:paraId="671F86E5" w14:textId="77777777" w:rsidR="005B1321" w:rsidRDefault="005B1321" w:rsidP="005B1321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E2D68" w14:textId="54CAC8BB" w:rsidR="004D3ACA" w:rsidRDefault="009700AF" w:rsidP="00664B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D10">
        <w:rPr>
          <w:rFonts w:ascii="Times New Roman" w:hAnsi="Times New Roman" w:cs="Times New Roman"/>
          <w:b/>
          <w:bCs/>
          <w:sz w:val="28"/>
          <w:szCs w:val="28"/>
        </w:rPr>
        <w:t>SECTION A. COMPOS</w:t>
      </w:r>
      <w:r w:rsidR="00664BD9">
        <w:rPr>
          <w:rFonts w:ascii="Times New Roman" w:hAnsi="Times New Roman" w:cs="Times New Roman"/>
          <w:b/>
          <w:bCs/>
          <w:sz w:val="28"/>
          <w:szCs w:val="28"/>
        </w:rPr>
        <w:t>ITION</w:t>
      </w:r>
    </w:p>
    <w:p w14:paraId="4782202E" w14:textId="76FACF5C" w:rsidR="004744EC" w:rsidRPr="004744EC" w:rsidRDefault="004744EC" w:rsidP="00474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Board shall be comprised of the elected officers and the chairpersons of the standing committees.</w:t>
      </w:r>
    </w:p>
    <w:p w14:paraId="72A96C90" w14:textId="0A9F3A9A" w:rsidR="004744EC" w:rsidRPr="00BA7A49" w:rsidRDefault="00BA7A49" w:rsidP="004744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Library Director shall serve on the Board as an ex-officio member.</w:t>
      </w:r>
    </w:p>
    <w:p w14:paraId="72FE0493" w14:textId="77777777" w:rsidR="00BA7A49" w:rsidRDefault="00BA7A49" w:rsidP="00BA7A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02D29" w14:textId="2F895390" w:rsidR="00BA7A49" w:rsidRDefault="00BA7A49" w:rsidP="00BA7A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D7BB2">
        <w:rPr>
          <w:rFonts w:ascii="Times New Roman" w:hAnsi="Times New Roman" w:cs="Times New Roman"/>
          <w:b/>
          <w:bCs/>
          <w:sz w:val="28"/>
          <w:szCs w:val="28"/>
        </w:rPr>
        <w:t>ECTION B. MEETINGS</w:t>
      </w:r>
    </w:p>
    <w:p w14:paraId="314A55A6" w14:textId="0A8E5AAD" w:rsidR="003D7BB2" w:rsidRPr="003D7BB2" w:rsidRDefault="00A14A79" w:rsidP="003D7B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3D7BB2">
        <w:rPr>
          <w:rFonts w:ascii="Times New Roman" w:hAnsi="Times New Roman" w:cs="Times New Roman"/>
          <w:sz w:val="28"/>
          <w:szCs w:val="28"/>
        </w:rPr>
        <w:t>eetings of the Board shall be called by the President.</w:t>
      </w:r>
    </w:p>
    <w:p w14:paraId="2F03E1FC" w14:textId="6D615E69" w:rsidR="003D7BB2" w:rsidRPr="00C011F3" w:rsidRDefault="003D7BB2" w:rsidP="003D7B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6A1B3D">
        <w:rPr>
          <w:rFonts w:ascii="Times New Roman" w:hAnsi="Times New Roman" w:cs="Times New Roman"/>
          <w:sz w:val="28"/>
          <w:szCs w:val="28"/>
        </w:rPr>
        <w:t>quorum shall consist of three Board members.</w:t>
      </w:r>
    </w:p>
    <w:p w14:paraId="483828B9" w14:textId="77777777" w:rsidR="00C011F3" w:rsidRDefault="00C011F3" w:rsidP="00C01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1289AC" w14:textId="77777777" w:rsidR="00C011F3" w:rsidRDefault="00C011F3" w:rsidP="00C01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0A843" w14:textId="77777777" w:rsidR="00312636" w:rsidRDefault="00312636" w:rsidP="00C01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FE449" w14:textId="12EE8994" w:rsidR="00C011F3" w:rsidRDefault="00C011F3" w:rsidP="00C01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IV – STANDING COMMITTEES</w:t>
      </w:r>
    </w:p>
    <w:p w14:paraId="4958CFDD" w14:textId="77777777" w:rsidR="00C011F3" w:rsidRDefault="00C011F3" w:rsidP="00C01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C8B30" w14:textId="2CFCDEEA" w:rsidR="00C011F3" w:rsidRDefault="00C643C2" w:rsidP="00C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A – THE STANDING COMMITTEES </w:t>
      </w:r>
      <w:r>
        <w:rPr>
          <w:rFonts w:ascii="Times New Roman" w:hAnsi="Times New Roman" w:cs="Times New Roman"/>
          <w:sz w:val="28"/>
          <w:szCs w:val="28"/>
        </w:rPr>
        <w:t xml:space="preserve">shall be </w:t>
      </w:r>
      <w:r w:rsidR="00AA5848">
        <w:rPr>
          <w:rFonts w:ascii="Times New Roman" w:hAnsi="Times New Roman" w:cs="Times New Roman"/>
          <w:sz w:val="28"/>
          <w:szCs w:val="28"/>
        </w:rPr>
        <w:t>Publicity, Programs, and Book Ends. Committee Chairpersons shall be appointed by the President and serve as members of the Board.</w:t>
      </w:r>
    </w:p>
    <w:p w14:paraId="4F5C086B" w14:textId="77777777" w:rsidR="00B50535" w:rsidRDefault="00B50535" w:rsidP="00C011F3">
      <w:pPr>
        <w:rPr>
          <w:rFonts w:ascii="Times New Roman" w:hAnsi="Times New Roman" w:cs="Times New Roman"/>
          <w:sz w:val="28"/>
          <w:szCs w:val="28"/>
        </w:rPr>
      </w:pPr>
    </w:p>
    <w:p w14:paraId="79B25EE3" w14:textId="20A247FC" w:rsidR="00B50535" w:rsidRDefault="00B50535" w:rsidP="00C011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B – DUTIES OF </w:t>
      </w:r>
      <w:r w:rsidR="00B14C86">
        <w:rPr>
          <w:rFonts w:ascii="Times New Roman" w:hAnsi="Times New Roman" w:cs="Times New Roman"/>
          <w:b/>
          <w:bCs/>
          <w:sz w:val="28"/>
          <w:szCs w:val="28"/>
        </w:rPr>
        <w:t>STANDING COMMITTEE CHAIRPERSONS</w:t>
      </w:r>
    </w:p>
    <w:p w14:paraId="650C21DF" w14:textId="77777777" w:rsidR="00B14C86" w:rsidRDefault="00B14C86" w:rsidP="00C011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D70F2" w14:textId="52CA31A3" w:rsidR="00B14C86" w:rsidRDefault="00B14C86" w:rsidP="00C011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1.THE PUBLICITY CHAIRPERSON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SHALL</w:t>
      </w:r>
      <w:r w:rsidR="00F66455">
        <w:rPr>
          <w:rFonts w:ascii="Times New Roman" w:hAnsi="Times New Roman" w:cs="Times New Roman"/>
          <w:b/>
          <w:bCs/>
          <w:sz w:val="28"/>
          <w:szCs w:val="28"/>
        </w:rPr>
        <w:t>;</w:t>
      </w:r>
      <w:proofErr w:type="gramEnd"/>
    </w:p>
    <w:p w14:paraId="5602CF67" w14:textId="48D6A79D" w:rsidR="00F66455" w:rsidRDefault="00F66455" w:rsidP="00C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Make public all activities involv</w:t>
      </w:r>
      <w:r w:rsidR="00F165B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ng the work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FOSPL</w:t>
      </w:r>
      <w:proofErr w:type="gramEnd"/>
    </w:p>
    <w:p w14:paraId="22426D7C" w14:textId="1CDC471C" w:rsidR="00F165B3" w:rsidRDefault="00F165B3" w:rsidP="00C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226FF">
        <w:rPr>
          <w:rFonts w:ascii="Times New Roman" w:hAnsi="Times New Roman" w:cs="Times New Roman"/>
          <w:sz w:val="28"/>
          <w:szCs w:val="28"/>
        </w:rPr>
        <w:t xml:space="preserve">Write a semi-annual </w:t>
      </w:r>
      <w:proofErr w:type="gramStart"/>
      <w:r w:rsidR="00E226FF">
        <w:rPr>
          <w:rFonts w:ascii="Times New Roman" w:hAnsi="Times New Roman" w:cs="Times New Roman"/>
          <w:sz w:val="28"/>
          <w:szCs w:val="28"/>
        </w:rPr>
        <w:t>newsletter</w:t>
      </w:r>
      <w:proofErr w:type="gramEnd"/>
    </w:p>
    <w:p w14:paraId="43C39613" w14:textId="35942E48" w:rsidR="009E0404" w:rsidRDefault="009E0404" w:rsidP="00C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If needed, produce posters and signs for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FOSPL</w:t>
      </w:r>
      <w:proofErr w:type="gramEnd"/>
    </w:p>
    <w:p w14:paraId="4E33B1A9" w14:textId="6D8251F9" w:rsidR="000D1AAA" w:rsidRDefault="000D1AAA" w:rsidP="00C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1E3190" w14:textId="1E512C5D" w:rsidR="001B6DD9" w:rsidRDefault="0070333D" w:rsidP="0070333D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0333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B6DD9" w:rsidRPr="0070333D">
        <w:rPr>
          <w:rFonts w:ascii="Times New Roman" w:hAnsi="Times New Roman" w:cs="Times New Roman"/>
          <w:b/>
          <w:bCs/>
          <w:sz w:val="28"/>
          <w:szCs w:val="28"/>
        </w:rPr>
        <w:t>THE PROGRAM CHAIRPERSON SHALL:</w:t>
      </w:r>
    </w:p>
    <w:p w14:paraId="11055031" w14:textId="132D1919" w:rsidR="007C49C3" w:rsidRDefault="0070333D" w:rsidP="007C49C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2B3199">
        <w:rPr>
          <w:rFonts w:ascii="Times New Roman" w:hAnsi="Times New Roman" w:cs="Times New Roman"/>
          <w:sz w:val="28"/>
          <w:szCs w:val="28"/>
        </w:rPr>
        <w:t>Present programs of interest to the Friends membership,</w:t>
      </w:r>
      <w:r w:rsidR="00CE0F89">
        <w:rPr>
          <w:rFonts w:ascii="Times New Roman" w:hAnsi="Times New Roman" w:cs="Times New Roman"/>
          <w:sz w:val="28"/>
          <w:szCs w:val="28"/>
        </w:rPr>
        <w:t xml:space="preserve"> l</w:t>
      </w:r>
      <w:r w:rsidR="007C49C3">
        <w:rPr>
          <w:rFonts w:ascii="Times New Roman" w:hAnsi="Times New Roman" w:cs="Times New Roman"/>
          <w:sz w:val="28"/>
          <w:szCs w:val="28"/>
        </w:rPr>
        <w:t xml:space="preserve">ibrary  </w:t>
      </w:r>
    </w:p>
    <w:p w14:paraId="1B1A4CBD" w14:textId="77777777" w:rsidR="00CE0F89" w:rsidRDefault="007C49C3" w:rsidP="007A5906">
      <w:pPr>
        <w:ind w:left="1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staff, and the community at large</w:t>
      </w:r>
      <w:r w:rsidR="00394264">
        <w:rPr>
          <w:rFonts w:ascii="Times New Roman" w:hAnsi="Times New Roman" w:cs="Times New Roman"/>
          <w:sz w:val="28"/>
          <w:szCs w:val="28"/>
        </w:rPr>
        <w:t xml:space="preserve"> and recruit persons to be in </w:t>
      </w:r>
      <w:proofErr w:type="gramStart"/>
      <w:r w:rsidR="00394264">
        <w:rPr>
          <w:rFonts w:ascii="Times New Roman" w:hAnsi="Times New Roman" w:cs="Times New Roman"/>
          <w:sz w:val="28"/>
          <w:szCs w:val="28"/>
        </w:rPr>
        <w:t>charge</w:t>
      </w:r>
      <w:proofErr w:type="gramEnd"/>
      <w:r w:rsidR="0039426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0A84972" w14:textId="4EF57C4B" w:rsidR="007A5906" w:rsidRDefault="00CE0F89" w:rsidP="007A5906">
      <w:pPr>
        <w:ind w:left="1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 these </w:t>
      </w:r>
      <w:r w:rsidR="00394264">
        <w:rPr>
          <w:rFonts w:ascii="Times New Roman" w:hAnsi="Times New Roman" w:cs="Times New Roman"/>
          <w:sz w:val="28"/>
          <w:szCs w:val="28"/>
        </w:rPr>
        <w:t>programs</w:t>
      </w:r>
      <w:r w:rsidR="007A5906">
        <w:rPr>
          <w:rFonts w:ascii="Times New Roman" w:hAnsi="Times New Roman" w:cs="Times New Roman"/>
          <w:sz w:val="28"/>
          <w:szCs w:val="28"/>
        </w:rPr>
        <w:t>.</w:t>
      </w:r>
    </w:p>
    <w:p w14:paraId="26CC333B" w14:textId="05841DFA" w:rsidR="007A5906" w:rsidRDefault="007A5906" w:rsidP="007A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6639C">
        <w:rPr>
          <w:rFonts w:ascii="Times New Roman" w:hAnsi="Times New Roman" w:cs="Times New Roman"/>
          <w:sz w:val="28"/>
          <w:szCs w:val="28"/>
        </w:rPr>
        <w:t xml:space="preserve">Prepare refreshments for these programs or recruit volunteers to </w:t>
      </w:r>
    </w:p>
    <w:p w14:paraId="0F4B2AE4" w14:textId="77777777" w:rsidR="007A4406" w:rsidRDefault="0086639C" w:rsidP="008859D8">
      <w:pPr>
        <w:ind w:left="1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so.</w:t>
      </w:r>
      <w:r w:rsidR="008859D8">
        <w:rPr>
          <w:rFonts w:ascii="Times New Roman" w:hAnsi="Times New Roman" w:cs="Times New Roman"/>
          <w:sz w:val="28"/>
          <w:szCs w:val="28"/>
        </w:rPr>
        <w:t xml:space="preserve"> This will include author’s book signing, author receptions,   </w:t>
      </w:r>
    </w:p>
    <w:p w14:paraId="71EA62AC" w14:textId="37889F11" w:rsidR="0086639C" w:rsidRDefault="008859D8" w:rsidP="00C95A2B">
      <w:pPr>
        <w:ind w:left="10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annual meetings, or any other special event arranged by the FOSPL.</w:t>
      </w:r>
    </w:p>
    <w:p w14:paraId="1E4CB4AC" w14:textId="03319EF0" w:rsidR="00591E4F" w:rsidRDefault="00591E4F" w:rsidP="0059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98828F6" w14:textId="77777777" w:rsidR="00AC4089" w:rsidRDefault="00591E4F" w:rsidP="0059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C7831F" w14:textId="0EDC6137" w:rsidR="00591E4F" w:rsidRDefault="00591E4F" w:rsidP="00AC4089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3.THE BOOK ENDS CHAIRPERSON SHALL:</w:t>
      </w:r>
    </w:p>
    <w:p w14:paraId="46AD8FCB" w14:textId="1B1B6ED9" w:rsidR="00591E4F" w:rsidRDefault="00591E4F" w:rsidP="0059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2D7394">
        <w:rPr>
          <w:rFonts w:ascii="Times New Roman" w:hAnsi="Times New Roman" w:cs="Times New Roman"/>
          <w:sz w:val="28"/>
          <w:szCs w:val="28"/>
        </w:rPr>
        <w:t xml:space="preserve">Be </w:t>
      </w:r>
      <w:r w:rsidR="006B69FC">
        <w:rPr>
          <w:rFonts w:ascii="Times New Roman" w:hAnsi="Times New Roman" w:cs="Times New Roman"/>
          <w:sz w:val="28"/>
          <w:szCs w:val="28"/>
        </w:rPr>
        <w:t xml:space="preserve">in charge of all fundraising and selling of books from </w:t>
      </w:r>
      <w:proofErr w:type="gramStart"/>
      <w:r w:rsidR="006B69FC">
        <w:rPr>
          <w:rFonts w:ascii="Times New Roman" w:hAnsi="Times New Roman" w:cs="Times New Roman"/>
          <w:sz w:val="28"/>
          <w:szCs w:val="28"/>
        </w:rPr>
        <w:t>Book</w:t>
      </w:r>
      <w:proofErr w:type="gramEnd"/>
    </w:p>
    <w:p w14:paraId="4AFD03FD" w14:textId="08B4AED5" w:rsidR="002D7394" w:rsidRDefault="002D7394" w:rsidP="00591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Ends.</w:t>
      </w:r>
    </w:p>
    <w:p w14:paraId="239764D9" w14:textId="5C424EAE" w:rsidR="002D7394" w:rsidRDefault="002D7394" w:rsidP="00FF7FB5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FF7FB5">
        <w:rPr>
          <w:rFonts w:ascii="Times New Roman" w:hAnsi="Times New Roman" w:cs="Times New Roman"/>
          <w:sz w:val="28"/>
          <w:szCs w:val="28"/>
        </w:rPr>
        <w:t xml:space="preserve">Will Recruit workers for the bookshop and provide scheduling for      </w:t>
      </w:r>
    </w:p>
    <w:p w14:paraId="59D4640B" w14:textId="0F068993" w:rsidR="00FF7FB5" w:rsidRDefault="00FF7FB5" w:rsidP="00FF7FB5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2C7">
        <w:rPr>
          <w:rFonts w:ascii="Times New Roman" w:hAnsi="Times New Roman" w:cs="Times New Roman"/>
          <w:sz w:val="28"/>
          <w:szCs w:val="28"/>
        </w:rPr>
        <w:t>those workers.</w:t>
      </w:r>
    </w:p>
    <w:p w14:paraId="743E9173" w14:textId="5A72F884" w:rsidR="004202C7" w:rsidRDefault="00CE0F89" w:rsidP="0051408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514085">
        <w:rPr>
          <w:rFonts w:ascii="Times New Roman" w:hAnsi="Times New Roman" w:cs="Times New Roman"/>
          <w:sz w:val="28"/>
          <w:szCs w:val="28"/>
        </w:rPr>
        <w:t xml:space="preserve"> </w:t>
      </w:r>
      <w:r w:rsidR="004202C7">
        <w:rPr>
          <w:rFonts w:ascii="Times New Roman" w:hAnsi="Times New Roman" w:cs="Times New Roman"/>
          <w:sz w:val="28"/>
          <w:szCs w:val="28"/>
        </w:rPr>
        <w:t>Will set up processing and procedures for all donated bo</w:t>
      </w:r>
      <w:r w:rsidR="00AC4089">
        <w:rPr>
          <w:rFonts w:ascii="Times New Roman" w:hAnsi="Times New Roman" w:cs="Times New Roman"/>
          <w:sz w:val="28"/>
          <w:szCs w:val="28"/>
        </w:rPr>
        <w:t>oks and</w:t>
      </w:r>
    </w:p>
    <w:p w14:paraId="60109D44" w14:textId="5C51D5D4" w:rsidR="00AC4089" w:rsidRDefault="00AC4089" w:rsidP="004202C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coordinate proper disposal or recycling of materials that are </w:t>
      </w:r>
      <w:proofErr w:type="gramStart"/>
      <w:r>
        <w:rPr>
          <w:rFonts w:ascii="Times New Roman" w:hAnsi="Times New Roman" w:cs="Times New Roman"/>
          <w:sz w:val="28"/>
          <w:szCs w:val="28"/>
        </w:rPr>
        <w:t>not</w:t>
      </w:r>
      <w:proofErr w:type="gramEnd"/>
    </w:p>
    <w:p w14:paraId="6B58463A" w14:textId="6E938016" w:rsidR="00AC4089" w:rsidRDefault="00AC4089" w:rsidP="004202C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suitable for sale.</w:t>
      </w:r>
    </w:p>
    <w:p w14:paraId="23774935" w14:textId="77777777" w:rsidR="0060700E" w:rsidRDefault="0060700E" w:rsidP="004202C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4DB0217" w14:textId="77777777" w:rsidR="0060700E" w:rsidRDefault="0060700E" w:rsidP="0060700E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0FC824E7" w14:textId="474C17CC" w:rsidR="0060700E" w:rsidRDefault="0060700E" w:rsidP="0012125D">
      <w:pPr>
        <w:pStyle w:val="ListParagraph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C10DBF">
        <w:rPr>
          <w:rFonts w:ascii="Times New Roman" w:hAnsi="Times New Roman" w:cs="Times New Roman"/>
          <w:b/>
          <w:bCs/>
          <w:sz w:val="28"/>
          <w:szCs w:val="28"/>
        </w:rPr>
        <w:t xml:space="preserve">ARTICLE </w:t>
      </w:r>
      <w:r w:rsidR="00C10DBF" w:rsidRPr="00C10DBF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C10DB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10DBF" w:rsidRPr="00C10DBF">
        <w:rPr>
          <w:rFonts w:ascii="Times New Roman" w:hAnsi="Times New Roman" w:cs="Times New Roman"/>
          <w:b/>
          <w:bCs/>
          <w:sz w:val="28"/>
          <w:szCs w:val="28"/>
        </w:rPr>
        <w:t xml:space="preserve"> MEETINGS</w:t>
      </w:r>
    </w:p>
    <w:p w14:paraId="79603AEC" w14:textId="77777777" w:rsidR="00C10DBF" w:rsidRDefault="00C10DBF" w:rsidP="0060700E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D004B" w14:textId="087259BD" w:rsidR="00DB5422" w:rsidRDefault="00DB5422" w:rsidP="00DB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A. THE ANNUAL MEETING</w:t>
      </w:r>
      <w:r w:rsidR="00FB3CDE">
        <w:rPr>
          <w:rFonts w:ascii="Times New Roman" w:hAnsi="Times New Roman" w:cs="Times New Roman"/>
          <w:sz w:val="28"/>
          <w:szCs w:val="28"/>
        </w:rPr>
        <w:t xml:space="preserve"> shall be held at a time and place to be set by the Board.</w:t>
      </w:r>
    </w:p>
    <w:p w14:paraId="4695D8C5" w14:textId="77777777" w:rsidR="00467278" w:rsidRDefault="00467278" w:rsidP="00DB5422">
      <w:pPr>
        <w:rPr>
          <w:rFonts w:ascii="Times New Roman" w:hAnsi="Times New Roman" w:cs="Times New Roman"/>
          <w:sz w:val="28"/>
          <w:szCs w:val="28"/>
        </w:rPr>
      </w:pPr>
    </w:p>
    <w:p w14:paraId="75E4F788" w14:textId="62385C1C" w:rsidR="00467278" w:rsidRDefault="00467278" w:rsidP="00DB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B.SPECIAL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MEETINGS</w:t>
      </w:r>
      <w:r w:rsidR="00810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07D">
        <w:rPr>
          <w:rFonts w:ascii="Times New Roman" w:hAnsi="Times New Roman" w:cs="Times New Roman"/>
          <w:sz w:val="28"/>
          <w:szCs w:val="28"/>
        </w:rPr>
        <w:t>of the membership may be called as determined by the Board.</w:t>
      </w:r>
    </w:p>
    <w:p w14:paraId="59F5D170" w14:textId="77777777" w:rsidR="0081007D" w:rsidRDefault="0081007D" w:rsidP="00DB5422">
      <w:pPr>
        <w:rPr>
          <w:rFonts w:ascii="Times New Roman" w:hAnsi="Times New Roman" w:cs="Times New Roman"/>
          <w:sz w:val="28"/>
          <w:szCs w:val="28"/>
        </w:rPr>
      </w:pPr>
    </w:p>
    <w:p w14:paraId="6741DF95" w14:textId="4710EDE8" w:rsidR="0081007D" w:rsidRDefault="000C247A" w:rsidP="00DB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C. NOTIFICATION OF MEETINGS</w:t>
      </w:r>
      <w:r w:rsidR="000F69CE">
        <w:rPr>
          <w:rFonts w:ascii="Times New Roman" w:hAnsi="Times New Roman" w:cs="Times New Roman"/>
          <w:sz w:val="28"/>
          <w:szCs w:val="28"/>
        </w:rPr>
        <w:t xml:space="preserve"> Members will be notified not less than 14 days in advance of the annual meeting or any special meetings.</w:t>
      </w:r>
    </w:p>
    <w:p w14:paraId="38674F10" w14:textId="77777777" w:rsidR="00312636" w:rsidRDefault="00312636" w:rsidP="00DB5422">
      <w:pPr>
        <w:rPr>
          <w:rFonts w:ascii="Times New Roman" w:hAnsi="Times New Roman" w:cs="Times New Roman"/>
          <w:sz w:val="28"/>
          <w:szCs w:val="28"/>
        </w:rPr>
      </w:pPr>
    </w:p>
    <w:p w14:paraId="321526DE" w14:textId="77777777" w:rsidR="00312636" w:rsidRDefault="00312636" w:rsidP="00DB5422">
      <w:pPr>
        <w:rPr>
          <w:rFonts w:ascii="Times New Roman" w:hAnsi="Times New Roman" w:cs="Times New Roman"/>
          <w:sz w:val="28"/>
          <w:szCs w:val="28"/>
        </w:rPr>
      </w:pPr>
    </w:p>
    <w:p w14:paraId="1FA8837C" w14:textId="6E50F007" w:rsidR="000F69CE" w:rsidRDefault="000F69CE" w:rsidP="00DB54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D. VOTING</w:t>
      </w:r>
    </w:p>
    <w:p w14:paraId="1BA34EC8" w14:textId="1E1FA718" w:rsidR="00A70145" w:rsidRDefault="00A70145" w:rsidP="00A701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active member or representative of an organization or business shall have one vote.</w:t>
      </w:r>
    </w:p>
    <w:p w14:paraId="78FA1001" w14:textId="0F5C2819" w:rsidR="00A70145" w:rsidRDefault="00B7798A" w:rsidP="00A701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quorum for the annual or special meeting shall consist of the members present at the meeting.</w:t>
      </w:r>
    </w:p>
    <w:p w14:paraId="75B370BD" w14:textId="77777777" w:rsidR="00B07E83" w:rsidRDefault="00B07E83" w:rsidP="00B07E83">
      <w:pPr>
        <w:rPr>
          <w:rFonts w:ascii="Times New Roman" w:hAnsi="Times New Roman" w:cs="Times New Roman"/>
          <w:sz w:val="28"/>
          <w:szCs w:val="28"/>
        </w:rPr>
      </w:pPr>
    </w:p>
    <w:p w14:paraId="21826AFF" w14:textId="2498EBA1" w:rsidR="00B07E83" w:rsidRDefault="00B07E83" w:rsidP="00B07E8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E. PARLIAMENTARY AUTHORITY</w:t>
      </w:r>
      <w:r w:rsidR="00754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77E">
        <w:rPr>
          <w:rFonts w:ascii="Times New Roman" w:hAnsi="Times New Roman" w:cs="Times New Roman"/>
          <w:sz w:val="28"/>
          <w:szCs w:val="28"/>
        </w:rPr>
        <w:t xml:space="preserve">Meetings shall be governed by </w:t>
      </w:r>
      <w:r w:rsidR="0075477E">
        <w:rPr>
          <w:rFonts w:ascii="Times New Roman" w:hAnsi="Times New Roman" w:cs="Times New Roman"/>
          <w:sz w:val="28"/>
          <w:szCs w:val="28"/>
          <w:u w:val="single"/>
        </w:rPr>
        <w:t>Robert’s Rules of Order</w:t>
      </w:r>
      <w:r w:rsidR="00E261A7">
        <w:rPr>
          <w:rFonts w:ascii="Times New Roman" w:hAnsi="Times New Roman" w:cs="Times New Roman"/>
          <w:sz w:val="28"/>
          <w:szCs w:val="28"/>
          <w:u w:val="single"/>
        </w:rPr>
        <w:t>: Newly Revised.</w:t>
      </w:r>
    </w:p>
    <w:p w14:paraId="69621223" w14:textId="77777777" w:rsidR="00E261A7" w:rsidRDefault="00E261A7" w:rsidP="00B07E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5CDD965" w14:textId="77777777" w:rsidR="00E261A7" w:rsidRDefault="00E261A7" w:rsidP="00B07E8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7AE00ED" w14:textId="4B9DF9DB" w:rsidR="00E261A7" w:rsidRDefault="005C4862" w:rsidP="00E26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VI – LIABILITY</w:t>
      </w:r>
    </w:p>
    <w:p w14:paraId="143703EA" w14:textId="77777777" w:rsidR="005C4862" w:rsidRDefault="005C4862" w:rsidP="00E26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04842" w14:textId="3486FF93" w:rsidR="00F65D57" w:rsidRDefault="00F65D57" w:rsidP="00F6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A.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FUNDS </w:t>
      </w:r>
      <w:r>
        <w:rPr>
          <w:rFonts w:ascii="Times New Roman" w:hAnsi="Times New Roman" w:cs="Times New Roman"/>
          <w:sz w:val="28"/>
          <w:szCs w:val="28"/>
        </w:rPr>
        <w:t xml:space="preserve"> Neither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members nor the Board shall have the authority to borrow mon</w:t>
      </w:r>
      <w:r w:rsidR="00D7528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y nor incur any indebtedness beyond the funds on hand after deducting all unpaid obligations.</w:t>
      </w:r>
    </w:p>
    <w:p w14:paraId="4C9739A3" w14:textId="77777777" w:rsidR="00D75282" w:rsidRDefault="00D75282" w:rsidP="00F65D57">
      <w:pPr>
        <w:rPr>
          <w:rFonts w:ascii="Times New Roman" w:hAnsi="Times New Roman" w:cs="Times New Roman"/>
          <w:sz w:val="28"/>
          <w:szCs w:val="28"/>
        </w:rPr>
      </w:pPr>
    </w:p>
    <w:p w14:paraId="4DFA6202" w14:textId="570469A4" w:rsidR="00D75282" w:rsidRDefault="00D75282" w:rsidP="00F6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B.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CONTRACTS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25A">
        <w:rPr>
          <w:rFonts w:ascii="Times New Roman" w:hAnsi="Times New Roman" w:cs="Times New Roman"/>
          <w:sz w:val="28"/>
          <w:szCs w:val="28"/>
        </w:rPr>
        <w:t xml:space="preserve"> No</w:t>
      </w:r>
      <w:proofErr w:type="gramEnd"/>
      <w:r w:rsidR="009D125A">
        <w:rPr>
          <w:rFonts w:ascii="Times New Roman" w:hAnsi="Times New Roman" w:cs="Times New Roman"/>
          <w:sz w:val="28"/>
          <w:szCs w:val="28"/>
        </w:rPr>
        <w:t xml:space="preserve"> contract shall be entered into and no obligation shall </w:t>
      </w:r>
      <w:r w:rsidR="0011473C">
        <w:rPr>
          <w:rFonts w:ascii="Times New Roman" w:hAnsi="Times New Roman" w:cs="Times New Roman"/>
          <w:sz w:val="28"/>
          <w:szCs w:val="28"/>
        </w:rPr>
        <w:t>be</w:t>
      </w:r>
      <w:r w:rsidR="009D125A">
        <w:rPr>
          <w:rFonts w:ascii="Times New Roman" w:hAnsi="Times New Roman" w:cs="Times New Roman"/>
          <w:sz w:val="28"/>
          <w:szCs w:val="28"/>
        </w:rPr>
        <w:t xml:space="preserve"> incurred </w:t>
      </w:r>
      <w:r w:rsidR="0011473C">
        <w:rPr>
          <w:rFonts w:ascii="Times New Roman" w:hAnsi="Times New Roman" w:cs="Times New Roman"/>
          <w:sz w:val="28"/>
          <w:szCs w:val="28"/>
        </w:rPr>
        <w:t>beyond the amount on hand or in the bank after deducting all unpaid obligations.</w:t>
      </w:r>
    </w:p>
    <w:p w14:paraId="44F53DC0" w14:textId="77777777" w:rsidR="00CB62F5" w:rsidRDefault="00CB62F5" w:rsidP="00F65D57">
      <w:pPr>
        <w:rPr>
          <w:rFonts w:ascii="Times New Roman" w:hAnsi="Times New Roman" w:cs="Times New Roman"/>
          <w:sz w:val="28"/>
          <w:szCs w:val="28"/>
        </w:rPr>
      </w:pPr>
    </w:p>
    <w:p w14:paraId="02898014" w14:textId="77777777" w:rsidR="00CB62F5" w:rsidRDefault="00CB62F5" w:rsidP="00F65D57">
      <w:pPr>
        <w:rPr>
          <w:rFonts w:ascii="Times New Roman" w:hAnsi="Times New Roman" w:cs="Times New Roman"/>
          <w:sz w:val="28"/>
          <w:szCs w:val="28"/>
        </w:rPr>
      </w:pPr>
    </w:p>
    <w:p w14:paraId="317DD661" w14:textId="21A8C52F" w:rsidR="00B64B43" w:rsidRDefault="00B64B43" w:rsidP="00B64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VII – AMENDMENTS</w:t>
      </w:r>
    </w:p>
    <w:p w14:paraId="5F04A7A2" w14:textId="77777777" w:rsidR="00B64B43" w:rsidRDefault="00B64B43" w:rsidP="00B64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61C1F" w14:textId="1DDF3070" w:rsidR="00B64B43" w:rsidRDefault="00B64B43" w:rsidP="00B6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Bylaws may be amended </w:t>
      </w:r>
      <w:r w:rsidR="00473C91">
        <w:rPr>
          <w:rFonts w:ascii="Times New Roman" w:hAnsi="Times New Roman" w:cs="Times New Roman"/>
          <w:sz w:val="28"/>
          <w:szCs w:val="28"/>
        </w:rPr>
        <w:t>upon a recommendation of the Board with a majority vote of the members present at any meeting of the members.</w:t>
      </w:r>
    </w:p>
    <w:p w14:paraId="5D0D538B" w14:textId="77777777" w:rsidR="00CB62F5" w:rsidRDefault="00CB62F5" w:rsidP="00B64B43">
      <w:pPr>
        <w:rPr>
          <w:rFonts w:ascii="Times New Roman" w:hAnsi="Times New Roman" w:cs="Times New Roman"/>
          <w:sz w:val="28"/>
          <w:szCs w:val="28"/>
        </w:rPr>
      </w:pPr>
    </w:p>
    <w:p w14:paraId="0D03A584" w14:textId="77777777" w:rsidR="00051385" w:rsidRDefault="00051385" w:rsidP="00B64B43">
      <w:pPr>
        <w:rPr>
          <w:rFonts w:ascii="Times New Roman" w:hAnsi="Times New Roman" w:cs="Times New Roman"/>
          <w:sz w:val="28"/>
          <w:szCs w:val="28"/>
        </w:rPr>
      </w:pPr>
    </w:p>
    <w:p w14:paraId="4DBF53C7" w14:textId="77777777" w:rsidR="00051385" w:rsidRDefault="00051385" w:rsidP="00B64B43">
      <w:pPr>
        <w:rPr>
          <w:rFonts w:ascii="Times New Roman" w:hAnsi="Times New Roman" w:cs="Times New Roman"/>
          <w:sz w:val="28"/>
          <w:szCs w:val="28"/>
        </w:rPr>
      </w:pPr>
    </w:p>
    <w:p w14:paraId="06A53C05" w14:textId="7C44E535" w:rsidR="00051385" w:rsidRDefault="00051385" w:rsidP="00051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VIII – DISSOLUTION</w:t>
      </w:r>
    </w:p>
    <w:p w14:paraId="540DFDB0" w14:textId="77777777" w:rsidR="00051385" w:rsidRDefault="00051385" w:rsidP="00051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C9EAB" w14:textId="5F7B5F8C" w:rsidR="00051385" w:rsidRDefault="00051385" w:rsidP="0005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event of the dissolution of the Friends of the Salado Library, the net assets of the organization shall be distributed as follows:</w:t>
      </w:r>
    </w:p>
    <w:p w14:paraId="6D7976B3" w14:textId="2229BC3F" w:rsidR="00051385" w:rsidRDefault="00051385" w:rsidP="000513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liabilities and obligations shall be paid.</w:t>
      </w:r>
    </w:p>
    <w:p w14:paraId="0319EB46" w14:textId="701D7825" w:rsidR="00051385" w:rsidRDefault="00891CCC" w:rsidP="000513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remaining assets shall be transferred to the Salado Public Library District. If the Salado Public Library District </w:t>
      </w:r>
      <w:r w:rsidR="00544B58">
        <w:rPr>
          <w:rFonts w:ascii="Times New Roman" w:hAnsi="Times New Roman" w:cs="Times New Roman"/>
          <w:sz w:val="28"/>
          <w:szCs w:val="28"/>
        </w:rPr>
        <w:t xml:space="preserve">is unable, unwilling, or ineligible to receive the assets, they shall be distributed </w:t>
      </w:r>
      <w:r w:rsidR="00075A1B">
        <w:rPr>
          <w:rFonts w:ascii="Times New Roman" w:hAnsi="Times New Roman" w:cs="Times New Roman"/>
          <w:sz w:val="28"/>
          <w:szCs w:val="28"/>
        </w:rPr>
        <w:t>for one or more exempt purposes within the meaning of section 501(</w:t>
      </w:r>
      <w:r w:rsidR="001362D0">
        <w:rPr>
          <w:rFonts w:ascii="Times New Roman" w:hAnsi="Times New Roman" w:cs="Times New Roman"/>
          <w:sz w:val="28"/>
          <w:szCs w:val="28"/>
        </w:rPr>
        <w:t>c) (3) of the Internal Revenue Code.</w:t>
      </w:r>
    </w:p>
    <w:p w14:paraId="7E233205" w14:textId="2B4968F2" w:rsidR="001362D0" w:rsidRPr="00051385" w:rsidRDefault="001362D0" w:rsidP="000513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part of the assets shall ever be distributed to or become the property of any member, director, or officer of this organization.</w:t>
      </w:r>
    </w:p>
    <w:p w14:paraId="5F268A7A" w14:textId="77777777" w:rsidR="00D75282" w:rsidRPr="00F65D57" w:rsidRDefault="00D75282" w:rsidP="00F65D57">
      <w:pPr>
        <w:rPr>
          <w:rFonts w:ascii="Times New Roman" w:hAnsi="Times New Roman" w:cs="Times New Roman"/>
          <w:sz w:val="28"/>
          <w:szCs w:val="28"/>
        </w:rPr>
      </w:pPr>
    </w:p>
    <w:p w14:paraId="7E59BAED" w14:textId="77777777" w:rsidR="00AC4089" w:rsidRPr="004202C7" w:rsidRDefault="00AC4089" w:rsidP="004202C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AD405E8" w14:textId="77777777" w:rsidR="008859D8" w:rsidRDefault="008859D8" w:rsidP="008859D8">
      <w:pPr>
        <w:ind w:left="1720"/>
        <w:rPr>
          <w:rFonts w:ascii="Times New Roman" w:hAnsi="Times New Roman" w:cs="Times New Roman"/>
          <w:sz w:val="28"/>
          <w:szCs w:val="28"/>
        </w:rPr>
      </w:pPr>
    </w:p>
    <w:p w14:paraId="27843956" w14:textId="77777777" w:rsidR="007A5906" w:rsidRDefault="007A5906" w:rsidP="007A5906">
      <w:pPr>
        <w:ind w:left="1660"/>
        <w:rPr>
          <w:rFonts w:ascii="Times New Roman" w:hAnsi="Times New Roman" w:cs="Times New Roman"/>
          <w:sz w:val="28"/>
          <w:szCs w:val="28"/>
        </w:rPr>
      </w:pPr>
    </w:p>
    <w:p w14:paraId="431DE01F" w14:textId="44C3054D" w:rsidR="002B3199" w:rsidRPr="0070333D" w:rsidRDefault="002B3199" w:rsidP="0070333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4F488F" w14:textId="77777777" w:rsidR="009E0404" w:rsidRDefault="009E0404" w:rsidP="00C011F3">
      <w:pPr>
        <w:rPr>
          <w:rFonts w:ascii="Times New Roman" w:hAnsi="Times New Roman" w:cs="Times New Roman"/>
          <w:sz w:val="28"/>
          <w:szCs w:val="28"/>
        </w:rPr>
      </w:pPr>
    </w:p>
    <w:p w14:paraId="727BF3F0" w14:textId="4723CC67" w:rsidR="009E0404" w:rsidRDefault="009E0404" w:rsidP="000D1AAA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EF7AF" w14:textId="77777777" w:rsidR="000D1AAA" w:rsidRDefault="000D1AAA" w:rsidP="000D1AAA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1E141" w14:textId="77777777" w:rsidR="000D1AAA" w:rsidRPr="000D1AAA" w:rsidRDefault="000D1AAA" w:rsidP="000D1AAA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C4C2C" w14:textId="77777777" w:rsidR="009E0404" w:rsidRPr="00F66455" w:rsidRDefault="009E0404" w:rsidP="00C011F3">
      <w:pPr>
        <w:rPr>
          <w:rFonts w:ascii="Times New Roman" w:hAnsi="Times New Roman" w:cs="Times New Roman"/>
          <w:sz w:val="28"/>
          <w:szCs w:val="28"/>
        </w:rPr>
      </w:pPr>
    </w:p>
    <w:p w14:paraId="30129F52" w14:textId="77777777" w:rsidR="004D3ACA" w:rsidRPr="004D3ACA" w:rsidRDefault="004D3ACA" w:rsidP="004D3A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924F05" w14:textId="77777777" w:rsidR="00FE5BE4" w:rsidRPr="00FE5BE4" w:rsidRDefault="00FE5BE4" w:rsidP="00FE5BE4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46150700" w14:textId="77777777" w:rsidR="00F55D44" w:rsidRPr="00F55D44" w:rsidRDefault="00F55D44" w:rsidP="00F55D4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6B2FC70" w14:textId="77777777" w:rsidR="00F55D44" w:rsidRPr="00F55D44" w:rsidRDefault="00F55D44" w:rsidP="00F55D44">
      <w:pPr>
        <w:rPr>
          <w:rFonts w:ascii="Times New Roman" w:hAnsi="Times New Roman" w:cs="Times New Roman"/>
          <w:sz w:val="28"/>
          <w:szCs w:val="28"/>
        </w:rPr>
      </w:pPr>
    </w:p>
    <w:p w14:paraId="3ACFFDEA" w14:textId="77777777" w:rsidR="00F55D44" w:rsidRPr="00F55D44" w:rsidRDefault="00F55D44" w:rsidP="00F55D4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F55D44" w:rsidRPr="00F55D44" w:rsidSect="00312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CA8"/>
    <w:multiLevelType w:val="hybridMultilevel"/>
    <w:tmpl w:val="8CA647B8"/>
    <w:lvl w:ilvl="0" w:tplc="D9288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B1121"/>
    <w:multiLevelType w:val="hybridMultilevel"/>
    <w:tmpl w:val="FB769FBE"/>
    <w:lvl w:ilvl="0" w:tplc="34FE79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519B5"/>
    <w:multiLevelType w:val="hybridMultilevel"/>
    <w:tmpl w:val="AEA69220"/>
    <w:lvl w:ilvl="0" w:tplc="603C6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71EC6"/>
    <w:multiLevelType w:val="hybridMultilevel"/>
    <w:tmpl w:val="8AC88D48"/>
    <w:lvl w:ilvl="0" w:tplc="B044D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E5DC6"/>
    <w:multiLevelType w:val="hybridMultilevel"/>
    <w:tmpl w:val="1F22C97C"/>
    <w:lvl w:ilvl="0" w:tplc="CD4A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8A7"/>
    <w:multiLevelType w:val="hybridMultilevel"/>
    <w:tmpl w:val="97C28E40"/>
    <w:lvl w:ilvl="0" w:tplc="C878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C4CFB"/>
    <w:multiLevelType w:val="hybridMultilevel"/>
    <w:tmpl w:val="546E6C7C"/>
    <w:lvl w:ilvl="0" w:tplc="370AC41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9A4DDB"/>
    <w:multiLevelType w:val="hybridMultilevel"/>
    <w:tmpl w:val="5308E4D0"/>
    <w:lvl w:ilvl="0" w:tplc="6D3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01B45"/>
    <w:multiLevelType w:val="hybridMultilevel"/>
    <w:tmpl w:val="750A6496"/>
    <w:lvl w:ilvl="0" w:tplc="F2402B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751727"/>
    <w:multiLevelType w:val="hybridMultilevel"/>
    <w:tmpl w:val="5176A484"/>
    <w:lvl w:ilvl="0" w:tplc="8F3EB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D1CE1"/>
    <w:multiLevelType w:val="hybridMultilevel"/>
    <w:tmpl w:val="72DE3456"/>
    <w:lvl w:ilvl="0" w:tplc="2BA4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E2A1D"/>
    <w:multiLevelType w:val="hybridMultilevel"/>
    <w:tmpl w:val="F9C82890"/>
    <w:lvl w:ilvl="0" w:tplc="1C4ABF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E86D91"/>
    <w:multiLevelType w:val="hybridMultilevel"/>
    <w:tmpl w:val="839A2E12"/>
    <w:lvl w:ilvl="0" w:tplc="7D8E43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07B8C"/>
    <w:multiLevelType w:val="hybridMultilevel"/>
    <w:tmpl w:val="079EA6C6"/>
    <w:lvl w:ilvl="0" w:tplc="5BDE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02A01"/>
    <w:multiLevelType w:val="hybridMultilevel"/>
    <w:tmpl w:val="5972EBD6"/>
    <w:lvl w:ilvl="0" w:tplc="BB009A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376B16"/>
    <w:multiLevelType w:val="hybridMultilevel"/>
    <w:tmpl w:val="66F2A96C"/>
    <w:lvl w:ilvl="0" w:tplc="3FE4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1003955">
    <w:abstractNumId w:val="9"/>
  </w:num>
  <w:num w:numId="2" w16cid:durableId="1385371994">
    <w:abstractNumId w:val="12"/>
  </w:num>
  <w:num w:numId="3" w16cid:durableId="795373742">
    <w:abstractNumId w:val="15"/>
  </w:num>
  <w:num w:numId="4" w16cid:durableId="1034043084">
    <w:abstractNumId w:val="5"/>
  </w:num>
  <w:num w:numId="5" w16cid:durableId="1184395260">
    <w:abstractNumId w:val="14"/>
  </w:num>
  <w:num w:numId="6" w16cid:durableId="57291051">
    <w:abstractNumId w:val="8"/>
  </w:num>
  <w:num w:numId="7" w16cid:durableId="2118015072">
    <w:abstractNumId w:val="1"/>
  </w:num>
  <w:num w:numId="8" w16cid:durableId="1923761899">
    <w:abstractNumId w:val="3"/>
  </w:num>
  <w:num w:numId="9" w16cid:durableId="1945724918">
    <w:abstractNumId w:val="11"/>
  </w:num>
  <w:num w:numId="10" w16cid:durableId="2115512606">
    <w:abstractNumId w:val="13"/>
  </w:num>
  <w:num w:numId="11" w16cid:durableId="2103184970">
    <w:abstractNumId w:val="0"/>
  </w:num>
  <w:num w:numId="12" w16cid:durableId="737019585">
    <w:abstractNumId w:val="6"/>
  </w:num>
  <w:num w:numId="13" w16cid:durableId="107554397">
    <w:abstractNumId w:val="4"/>
  </w:num>
  <w:num w:numId="14" w16cid:durableId="1481074372">
    <w:abstractNumId w:val="2"/>
  </w:num>
  <w:num w:numId="15" w16cid:durableId="106048235">
    <w:abstractNumId w:val="7"/>
  </w:num>
  <w:num w:numId="16" w16cid:durableId="1526598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44"/>
    <w:rsid w:val="00046F96"/>
    <w:rsid w:val="00051385"/>
    <w:rsid w:val="00075A1B"/>
    <w:rsid w:val="000C247A"/>
    <w:rsid w:val="000D1AAA"/>
    <w:rsid w:val="000F69CE"/>
    <w:rsid w:val="0011473C"/>
    <w:rsid w:val="0012125D"/>
    <w:rsid w:val="0012512E"/>
    <w:rsid w:val="001362D0"/>
    <w:rsid w:val="001B6DD9"/>
    <w:rsid w:val="002B3199"/>
    <w:rsid w:val="002D7394"/>
    <w:rsid w:val="002F4DC5"/>
    <w:rsid w:val="00312636"/>
    <w:rsid w:val="00394264"/>
    <w:rsid w:val="003D5866"/>
    <w:rsid w:val="003D7BB2"/>
    <w:rsid w:val="004202C7"/>
    <w:rsid w:val="00467278"/>
    <w:rsid w:val="00473C91"/>
    <w:rsid w:val="004744EC"/>
    <w:rsid w:val="004D3ACA"/>
    <w:rsid w:val="00514085"/>
    <w:rsid w:val="00544B58"/>
    <w:rsid w:val="00591E4F"/>
    <w:rsid w:val="005A579B"/>
    <w:rsid w:val="005B1321"/>
    <w:rsid w:val="005C4862"/>
    <w:rsid w:val="0060700E"/>
    <w:rsid w:val="00664BD9"/>
    <w:rsid w:val="006A1B3D"/>
    <w:rsid w:val="006B47EA"/>
    <w:rsid w:val="006B69FC"/>
    <w:rsid w:val="006E4D10"/>
    <w:rsid w:val="0070333D"/>
    <w:rsid w:val="00740A1E"/>
    <w:rsid w:val="0075477E"/>
    <w:rsid w:val="007A4406"/>
    <w:rsid w:val="007A5906"/>
    <w:rsid w:val="007C49C3"/>
    <w:rsid w:val="0081007D"/>
    <w:rsid w:val="0086639C"/>
    <w:rsid w:val="008859D8"/>
    <w:rsid w:val="00891CCC"/>
    <w:rsid w:val="009700AF"/>
    <w:rsid w:val="009D125A"/>
    <w:rsid w:val="009E0404"/>
    <w:rsid w:val="00A04872"/>
    <w:rsid w:val="00A14A79"/>
    <w:rsid w:val="00A62D4B"/>
    <w:rsid w:val="00A70145"/>
    <w:rsid w:val="00AA5848"/>
    <w:rsid w:val="00AC4089"/>
    <w:rsid w:val="00B07E83"/>
    <w:rsid w:val="00B14C86"/>
    <w:rsid w:val="00B50535"/>
    <w:rsid w:val="00B64B43"/>
    <w:rsid w:val="00B7798A"/>
    <w:rsid w:val="00BA7A49"/>
    <w:rsid w:val="00C011F3"/>
    <w:rsid w:val="00C10DBF"/>
    <w:rsid w:val="00C643C2"/>
    <w:rsid w:val="00C95A2B"/>
    <w:rsid w:val="00CB62F5"/>
    <w:rsid w:val="00CE0F89"/>
    <w:rsid w:val="00CE61F5"/>
    <w:rsid w:val="00D75282"/>
    <w:rsid w:val="00DB5422"/>
    <w:rsid w:val="00DC1595"/>
    <w:rsid w:val="00E226FF"/>
    <w:rsid w:val="00E261A7"/>
    <w:rsid w:val="00E321EC"/>
    <w:rsid w:val="00F165B3"/>
    <w:rsid w:val="00F55D44"/>
    <w:rsid w:val="00F6025E"/>
    <w:rsid w:val="00F65D57"/>
    <w:rsid w:val="00F66455"/>
    <w:rsid w:val="00FB3CDE"/>
    <w:rsid w:val="00FE2CCB"/>
    <w:rsid w:val="00FE5B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10023"/>
  <w15:chartTrackingRefBased/>
  <w15:docId w15:val="{4C863367-ECC0-D44B-BC76-D558EAF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hartpa.42017@gmail.com</dc:creator>
  <cp:keywords/>
  <dc:description/>
  <cp:lastModifiedBy>hartpa.42017@gmail.com</cp:lastModifiedBy>
  <cp:revision>76</cp:revision>
  <cp:lastPrinted>2023-12-02T17:54:00Z</cp:lastPrinted>
  <dcterms:created xsi:type="dcterms:W3CDTF">2023-12-01T19:06:00Z</dcterms:created>
  <dcterms:modified xsi:type="dcterms:W3CDTF">2023-12-02T17:54:00Z</dcterms:modified>
</cp:coreProperties>
</file>